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F83FA" w14:textId="62E9FDCF" w:rsidR="00DE035C" w:rsidRPr="00D03B5D" w:rsidRDefault="00EB423E" w:rsidP="00B17512">
      <w:pPr>
        <w:rPr>
          <w:b/>
          <w:bCs/>
          <w:sz w:val="32"/>
          <w:szCs w:val="32"/>
        </w:rPr>
      </w:pPr>
      <w:r w:rsidRPr="00D03B5D">
        <w:rPr>
          <w:b/>
          <w:bCs/>
          <w:sz w:val="32"/>
          <w:szCs w:val="32"/>
        </w:rPr>
        <w:t>Mondlandung (KI-Resultat der Google-Suche nach «Mondlandung»)</w:t>
      </w:r>
    </w:p>
    <w:p w14:paraId="1E07D3D6" w14:textId="77777777" w:rsidR="00EB423E" w:rsidRPr="00B17512" w:rsidRDefault="00EB423E" w:rsidP="00A51F3C">
      <w:pPr>
        <w:rPr>
          <w:sz w:val="28"/>
          <w:szCs w:val="28"/>
        </w:rPr>
      </w:pPr>
    </w:p>
    <w:p w14:paraId="3CCBC1B6" w14:textId="1FE8076F" w:rsidR="00EB423E" w:rsidRDefault="00EB423E" w:rsidP="00EB423E">
      <w:pPr>
        <w:rPr>
          <w:sz w:val="28"/>
          <w:szCs w:val="28"/>
        </w:rPr>
      </w:pPr>
      <w:r w:rsidRPr="00B17512">
        <w:rPr>
          <w:sz w:val="28"/>
          <w:szCs w:val="28"/>
        </w:rPr>
        <w:t>Die erste Mondlandung fand am 20. Juli 1969 (nach Weltzeit) statt, als im Rahmen der Apollo-11-Mission der NASA die Astronauten Neil Armstrong und Buzz Aldrin als erste Menschen den Mond betraten</w:t>
      </w:r>
      <w:r w:rsidR="00D03B5D">
        <w:rPr>
          <w:rStyle w:val="Funotenzeichen"/>
          <w:sz w:val="28"/>
          <w:szCs w:val="28"/>
        </w:rPr>
        <w:footnoteReference w:id="1"/>
      </w:r>
      <w:r w:rsidRPr="00B17512">
        <w:rPr>
          <w:sz w:val="28"/>
          <w:szCs w:val="28"/>
        </w:rPr>
        <w:t xml:space="preserve">. Dieses historische Ereignis war das Finale des Weltraumwettlaufs zwischen den USA und der Sowjetunion während des Kalten Krieges und wurde weltweit von Millionen von Zuschauern im Fernsehen verfolgt. Armstrongs berühmte Worte "Das ist ein kleiner Schritt für einen Menschen, ein Riesensprung für die Menschheit!" prägten die Bedeutung dieser Leistung. </w:t>
      </w:r>
    </w:p>
    <w:p w14:paraId="3F3E096E" w14:textId="77777777" w:rsidR="00B17512" w:rsidRPr="00B17512" w:rsidRDefault="00B17512" w:rsidP="00EB423E">
      <w:pPr>
        <w:rPr>
          <w:sz w:val="28"/>
          <w:szCs w:val="28"/>
        </w:rPr>
      </w:pPr>
    </w:p>
    <w:p w14:paraId="6FD3420D" w14:textId="77777777" w:rsidR="00EB423E" w:rsidRPr="00B17512" w:rsidRDefault="00EB423E" w:rsidP="00EB423E">
      <w:pPr>
        <w:rPr>
          <w:b/>
          <w:bCs/>
          <w:sz w:val="28"/>
          <w:szCs w:val="28"/>
        </w:rPr>
      </w:pPr>
      <w:r w:rsidRPr="00B17512">
        <w:rPr>
          <w:b/>
          <w:bCs/>
          <w:sz w:val="28"/>
          <w:szCs w:val="28"/>
        </w:rPr>
        <w:t>Ablauf der Mission Apollo 11</w:t>
      </w:r>
    </w:p>
    <w:p w14:paraId="7AF69A34" w14:textId="77777777" w:rsidR="00B17512" w:rsidRDefault="00B17512" w:rsidP="00EB423E">
      <w:pPr>
        <w:rPr>
          <w:sz w:val="28"/>
          <w:szCs w:val="28"/>
        </w:rPr>
      </w:pPr>
    </w:p>
    <w:p w14:paraId="1699E2E3" w14:textId="49FC9BEC" w:rsidR="00EB423E" w:rsidRPr="00B17512" w:rsidRDefault="00EB423E" w:rsidP="00B17512">
      <w:pPr>
        <w:jc w:val="both"/>
        <w:rPr>
          <w:b/>
          <w:bCs/>
          <w:sz w:val="28"/>
          <w:szCs w:val="28"/>
        </w:rPr>
      </w:pPr>
      <w:r w:rsidRPr="00B17512">
        <w:rPr>
          <w:b/>
          <w:bCs/>
          <w:sz w:val="28"/>
          <w:szCs w:val="28"/>
        </w:rPr>
        <w:t>Start:</w:t>
      </w:r>
    </w:p>
    <w:p w14:paraId="28A1E32D" w14:textId="77777777" w:rsidR="00EB423E" w:rsidRPr="00B17512" w:rsidRDefault="00EB423E" w:rsidP="00EB423E">
      <w:pPr>
        <w:rPr>
          <w:sz w:val="28"/>
          <w:szCs w:val="28"/>
        </w:rPr>
      </w:pPr>
      <w:r w:rsidRPr="00B17512">
        <w:rPr>
          <w:sz w:val="28"/>
          <w:szCs w:val="28"/>
        </w:rPr>
        <w:t xml:space="preserve">Am 16. Juli 1969 hob die gewaltige Saturn-V-Rakete mit den drei Astronauten Michael Collins, Neil Armstrong und Buzz Aldrin an Bord ab. </w:t>
      </w:r>
    </w:p>
    <w:p w14:paraId="6594FE7A" w14:textId="77777777" w:rsidR="00EB423E" w:rsidRPr="00B17512" w:rsidRDefault="00EB423E" w:rsidP="00EB423E">
      <w:pPr>
        <w:rPr>
          <w:sz w:val="28"/>
          <w:szCs w:val="28"/>
        </w:rPr>
      </w:pPr>
      <w:r w:rsidRPr="00B17512">
        <w:rPr>
          <w:sz w:val="28"/>
          <w:szCs w:val="28"/>
        </w:rPr>
        <w:t>Ankunft auf dem Mond:</w:t>
      </w:r>
    </w:p>
    <w:p w14:paraId="1FF372F4" w14:textId="77777777" w:rsidR="00EB423E" w:rsidRPr="00B17512" w:rsidRDefault="00EB423E" w:rsidP="00EB423E">
      <w:pPr>
        <w:rPr>
          <w:sz w:val="28"/>
          <w:szCs w:val="28"/>
        </w:rPr>
      </w:pPr>
      <w:r w:rsidRPr="00B17512">
        <w:rPr>
          <w:sz w:val="28"/>
          <w:szCs w:val="28"/>
        </w:rPr>
        <w:t xml:space="preserve">Nachdem sie die Mondumlaufbahn erreicht hatten, stiegen Armstrong und Aldrin in die Mondlandefähre "Eagle" um und landeten am 20. Juli 1969 auf dem Mond. </w:t>
      </w:r>
    </w:p>
    <w:p w14:paraId="057C1CA6" w14:textId="77777777" w:rsidR="00B17512" w:rsidRDefault="00B17512" w:rsidP="00EB423E">
      <w:pPr>
        <w:rPr>
          <w:sz w:val="28"/>
          <w:szCs w:val="28"/>
        </w:rPr>
      </w:pPr>
    </w:p>
    <w:p w14:paraId="598DABF1" w14:textId="6186A530" w:rsidR="00EB423E" w:rsidRPr="00B17512" w:rsidRDefault="00EB423E" w:rsidP="00EB423E">
      <w:pPr>
        <w:rPr>
          <w:b/>
          <w:bCs/>
          <w:sz w:val="28"/>
          <w:szCs w:val="28"/>
        </w:rPr>
      </w:pPr>
      <w:r w:rsidRPr="00B17512">
        <w:rPr>
          <w:b/>
          <w:bCs/>
          <w:sz w:val="28"/>
          <w:szCs w:val="28"/>
        </w:rPr>
        <w:t>Mondspaziergang:</w:t>
      </w:r>
    </w:p>
    <w:p w14:paraId="2B0A2A53" w14:textId="77777777" w:rsidR="00EB423E" w:rsidRPr="00B17512" w:rsidRDefault="00EB423E" w:rsidP="00EB423E">
      <w:pPr>
        <w:rPr>
          <w:sz w:val="28"/>
          <w:szCs w:val="28"/>
        </w:rPr>
      </w:pPr>
      <w:r w:rsidRPr="00B17512">
        <w:rPr>
          <w:sz w:val="28"/>
          <w:szCs w:val="28"/>
        </w:rPr>
        <w:t xml:space="preserve">Armstrong und Aldrin verbrachten etwa zweieinhalb Stunden auf der Mondoberfläche. Sie sammelten Mondgestein, stellten wissenschaftliche Instrumente auf und hissten die amerikanische Flagge, bevor sie wieder in die Mondfähre stiegen. </w:t>
      </w:r>
    </w:p>
    <w:p w14:paraId="00D94513" w14:textId="77777777" w:rsidR="00B17512" w:rsidRDefault="00B17512" w:rsidP="00EB423E">
      <w:pPr>
        <w:rPr>
          <w:sz w:val="28"/>
          <w:szCs w:val="28"/>
        </w:rPr>
      </w:pPr>
    </w:p>
    <w:p w14:paraId="40066999" w14:textId="21FCF896" w:rsidR="00EB423E" w:rsidRPr="00B17512" w:rsidRDefault="00EB423E" w:rsidP="00EB423E">
      <w:pPr>
        <w:rPr>
          <w:b/>
          <w:bCs/>
          <w:sz w:val="28"/>
          <w:szCs w:val="28"/>
        </w:rPr>
      </w:pPr>
      <w:r w:rsidRPr="00B17512">
        <w:rPr>
          <w:b/>
          <w:bCs/>
          <w:sz w:val="28"/>
          <w:szCs w:val="28"/>
        </w:rPr>
        <w:t>Rückkehr zur Erde:</w:t>
      </w:r>
    </w:p>
    <w:p w14:paraId="510DFC4E" w14:textId="0563C99A" w:rsidR="00EB423E" w:rsidRDefault="00EB423E" w:rsidP="00EB423E">
      <w:pPr>
        <w:rPr>
          <w:sz w:val="28"/>
          <w:szCs w:val="28"/>
        </w:rPr>
      </w:pPr>
      <w:r w:rsidRPr="00B17512">
        <w:rPr>
          <w:sz w:val="28"/>
          <w:szCs w:val="28"/>
        </w:rPr>
        <w:t xml:space="preserve">Nach der Rückkehr zum Kommandomodul in der Mondumlaufbahn begann die Reise zurück zur Erde, die sicher am 24. Juli 1969 endete. </w:t>
      </w:r>
    </w:p>
    <w:p w14:paraId="01E23DCB" w14:textId="77777777" w:rsidR="00B17512" w:rsidRPr="00B17512" w:rsidRDefault="00B17512" w:rsidP="00EB423E">
      <w:pPr>
        <w:rPr>
          <w:sz w:val="28"/>
          <w:szCs w:val="28"/>
        </w:rPr>
      </w:pPr>
    </w:p>
    <w:p w14:paraId="2095217E" w14:textId="77777777" w:rsidR="00EB423E" w:rsidRPr="00B17512" w:rsidRDefault="00EB423E" w:rsidP="00EB423E">
      <w:pPr>
        <w:rPr>
          <w:b/>
          <w:bCs/>
          <w:sz w:val="28"/>
          <w:szCs w:val="28"/>
        </w:rPr>
      </w:pPr>
      <w:r w:rsidRPr="00B17512">
        <w:rPr>
          <w:b/>
          <w:bCs/>
          <w:sz w:val="28"/>
          <w:szCs w:val="28"/>
        </w:rPr>
        <w:t>Bedeutung der Mondlandung</w:t>
      </w:r>
    </w:p>
    <w:p w14:paraId="49CF9DE8" w14:textId="77777777" w:rsidR="00B17512" w:rsidRDefault="00B17512" w:rsidP="00EB423E">
      <w:pPr>
        <w:rPr>
          <w:sz w:val="28"/>
          <w:szCs w:val="28"/>
        </w:rPr>
      </w:pPr>
    </w:p>
    <w:p w14:paraId="14329A7F" w14:textId="2A3B8E52" w:rsidR="00EB423E" w:rsidRPr="00D03B5D" w:rsidRDefault="00EB423E" w:rsidP="00D03B5D">
      <w:pPr>
        <w:jc w:val="both"/>
        <w:rPr>
          <w:b/>
          <w:bCs/>
          <w:sz w:val="28"/>
          <w:szCs w:val="28"/>
        </w:rPr>
      </w:pPr>
      <w:r w:rsidRPr="00D03B5D">
        <w:rPr>
          <w:b/>
          <w:bCs/>
          <w:sz w:val="28"/>
          <w:szCs w:val="28"/>
        </w:rPr>
        <w:t>Technischer Fortschritt:</w:t>
      </w:r>
    </w:p>
    <w:p w14:paraId="745DA4B1" w14:textId="77777777" w:rsidR="00EB423E" w:rsidRPr="00B17512" w:rsidRDefault="00EB423E" w:rsidP="00EB423E">
      <w:pPr>
        <w:rPr>
          <w:sz w:val="28"/>
          <w:szCs w:val="28"/>
        </w:rPr>
      </w:pPr>
      <w:r w:rsidRPr="00B17512">
        <w:rPr>
          <w:sz w:val="28"/>
          <w:szCs w:val="28"/>
        </w:rPr>
        <w:t xml:space="preserve">Die Mondlandung erforderte zahlreiche technische Innovationen, darunter die Entwicklung leistungsstarker Raketen, komplexer Navigationssysteme, spezieller Mondanzüge und der Mondlandefähre selbst. </w:t>
      </w:r>
    </w:p>
    <w:p w14:paraId="6A0C59D9" w14:textId="77777777" w:rsidR="00B17512" w:rsidRDefault="00B17512" w:rsidP="00EB423E">
      <w:pPr>
        <w:rPr>
          <w:sz w:val="28"/>
          <w:szCs w:val="28"/>
        </w:rPr>
      </w:pPr>
    </w:p>
    <w:p w14:paraId="47842119" w14:textId="3CE9A283" w:rsidR="00EB423E" w:rsidRPr="00D03B5D" w:rsidRDefault="00EB423E" w:rsidP="00EB423E">
      <w:pPr>
        <w:rPr>
          <w:b/>
          <w:bCs/>
          <w:sz w:val="28"/>
          <w:szCs w:val="28"/>
        </w:rPr>
      </w:pPr>
      <w:r w:rsidRPr="00D03B5D">
        <w:rPr>
          <w:b/>
          <w:bCs/>
          <w:sz w:val="28"/>
          <w:szCs w:val="28"/>
        </w:rPr>
        <w:t>Politisches Ereignis:</w:t>
      </w:r>
    </w:p>
    <w:p w14:paraId="32F68D3B" w14:textId="77777777" w:rsidR="00EB423E" w:rsidRPr="00B17512" w:rsidRDefault="00EB423E" w:rsidP="00EB423E">
      <w:pPr>
        <w:rPr>
          <w:sz w:val="28"/>
          <w:szCs w:val="28"/>
        </w:rPr>
      </w:pPr>
      <w:r w:rsidRPr="00B17512">
        <w:rPr>
          <w:sz w:val="28"/>
          <w:szCs w:val="28"/>
        </w:rPr>
        <w:t xml:space="preserve">Die Mission war ein zentraler Moment im Weltraumwettlauf und demonstrierte die Überlegenheit der USA im Bereich der Raumfahrt. </w:t>
      </w:r>
    </w:p>
    <w:p w14:paraId="3794DF69" w14:textId="77777777" w:rsidR="00EB423E" w:rsidRPr="00B17512" w:rsidRDefault="00EB423E" w:rsidP="00EB423E">
      <w:pPr>
        <w:rPr>
          <w:sz w:val="28"/>
          <w:szCs w:val="28"/>
        </w:rPr>
      </w:pPr>
      <w:r w:rsidRPr="00B17512">
        <w:rPr>
          <w:sz w:val="28"/>
          <w:szCs w:val="28"/>
        </w:rPr>
        <w:t>Kulturelles Phänomen:</w:t>
      </w:r>
    </w:p>
    <w:p w14:paraId="6A81EF7C" w14:textId="654B83DA" w:rsidR="00EB423E" w:rsidRPr="00B17512" w:rsidRDefault="00EB423E" w:rsidP="00EB423E">
      <w:pPr>
        <w:rPr>
          <w:sz w:val="28"/>
          <w:szCs w:val="28"/>
        </w:rPr>
      </w:pPr>
      <w:r w:rsidRPr="00B17512">
        <w:rPr>
          <w:sz w:val="28"/>
          <w:szCs w:val="28"/>
        </w:rPr>
        <w:t>Die Mondlandung wurde zu einem weltweiten Medienereignis, das die Vorstellungskraft von Menschen aller Generationen beflügelte und bis heute fasziniert.</w:t>
      </w:r>
    </w:p>
    <w:sectPr w:rsidR="00EB423E" w:rsidRPr="00B175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62452" w14:textId="77777777" w:rsidR="00D03B5D" w:rsidRDefault="00D03B5D" w:rsidP="00D03B5D">
      <w:r>
        <w:separator/>
      </w:r>
    </w:p>
  </w:endnote>
  <w:endnote w:type="continuationSeparator" w:id="0">
    <w:p w14:paraId="19C4FE48" w14:textId="77777777" w:rsidR="00D03B5D" w:rsidRDefault="00D03B5D" w:rsidP="00D03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2E35A" w14:textId="77777777" w:rsidR="00D03B5D" w:rsidRDefault="00D03B5D" w:rsidP="00D03B5D">
      <w:r>
        <w:separator/>
      </w:r>
    </w:p>
  </w:footnote>
  <w:footnote w:type="continuationSeparator" w:id="0">
    <w:p w14:paraId="40A799D2" w14:textId="77777777" w:rsidR="00D03B5D" w:rsidRDefault="00D03B5D" w:rsidP="00D03B5D">
      <w:r>
        <w:continuationSeparator/>
      </w:r>
    </w:p>
  </w:footnote>
  <w:footnote w:id="1">
    <w:p w14:paraId="2371FB2D" w14:textId="61B398EE" w:rsidR="00D03B5D" w:rsidRDefault="00D03B5D" w:rsidP="00D03B5D">
      <w:pPr>
        <w:pStyle w:val="Funotentext"/>
      </w:pPr>
      <w:r>
        <w:rPr>
          <w:rStyle w:val="Funotenzeichen"/>
        </w:rPr>
        <w:footnoteRef/>
      </w:r>
      <w:r>
        <w:t xml:space="preserve"> ARD Mediathek: «</w:t>
      </w:r>
      <w:r>
        <w:t>Mondlandung: Neil Armstrong als erster Mensch auf dem Mond</w:t>
      </w:r>
      <w:r>
        <w:t xml:space="preserve">», </w:t>
      </w:r>
      <w:hyperlink r:id="rId1" w:history="1">
        <w:r w:rsidRPr="00545712">
          <w:rPr>
            <w:rStyle w:val="Hyperlink"/>
          </w:rPr>
          <w:t>https://www.ndr.de/geschichte/chronologie/Mondlandung-Neil-Armstrong-erster-Mensch-auf-dem-Mond,mondlandung116.html#:~:text=Am%2021.%20Juli%201969%20betritt,inmitten%20des%20Kalten%20Kriegs%20stattfindet</w:t>
        </w:r>
      </w:hyperlink>
      <w:r w:rsidRPr="00D03B5D">
        <w:t>.</w:t>
      </w:r>
      <w:r>
        <w:t>, Stand 28.8.2025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D416D7"/>
    <w:multiLevelType w:val="multilevel"/>
    <w:tmpl w:val="F690B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567F64"/>
    <w:multiLevelType w:val="multilevel"/>
    <w:tmpl w:val="DF44B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4914289">
    <w:abstractNumId w:val="1"/>
  </w:num>
  <w:num w:numId="2" w16cid:durableId="682513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131"/>
    <w:rsid w:val="00087CD2"/>
    <w:rsid w:val="00251A88"/>
    <w:rsid w:val="00372345"/>
    <w:rsid w:val="00A173C5"/>
    <w:rsid w:val="00A51F3C"/>
    <w:rsid w:val="00B17512"/>
    <w:rsid w:val="00B67131"/>
    <w:rsid w:val="00BE272E"/>
    <w:rsid w:val="00C531E5"/>
    <w:rsid w:val="00D03B5D"/>
    <w:rsid w:val="00D862AE"/>
    <w:rsid w:val="00DE035C"/>
    <w:rsid w:val="00EB423E"/>
    <w:rsid w:val="00FA0675"/>
    <w:rsid w:val="00FC769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DF331"/>
  <w15:chartTrackingRefBased/>
  <w15:docId w15:val="{86F417E5-4239-4E3E-8B99-BE19A1A07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 w:val="22"/>
        <w:szCs w:val="22"/>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51F3C"/>
  </w:style>
  <w:style w:type="paragraph" w:styleId="berschrift1">
    <w:name w:val="heading 1"/>
    <w:basedOn w:val="Standard"/>
    <w:next w:val="Standard"/>
    <w:link w:val="berschrift1Zchn"/>
    <w:uiPriority w:val="9"/>
    <w:qFormat/>
    <w:rsid w:val="00B6713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berschrift2">
    <w:name w:val="heading 2"/>
    <w:basedOn w:val="Standard"/>
    <w:next w:val="Standard"/>
    <w:link w:val="berschrift2Zchn"/>
    <w:uiPriority w:val="9"/>
    <w:semiHidden/>
    <w:unhideWhenUsed/>
    <w:qFormat/>
    <w:rsid w:val="00B6713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berschrift3">
    <w:name w:val="heading 3"/>
    <w:basedOn w:val="Standard"/>
    <w:next w:val="Standard"/>
    <w:link w:val="berschrift3Zchn"/>
    <w:uiPriority w:val="9"/>
    <w:semiHidden/>
    <w:unhideWhenUsed/>
    <w:qFormat/>
    <w:rsid w:val="00B67131"/>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berschrift4">
    <w:name w:val="heading 4"/>
    <w:basedOn w:val="Standard"/>
    <w:next w:val="Standard"/>
    <w:link w:val="berschrift4Zchn"/>
    <w:uiPriority w:val="9"/>
    <w:semiHidden/>
    <w:unhideWhenUsed/>
    <w:qFormat/>
    <w:rsid w:val="00B67131"/>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B67131"/>
    <w:pPr>
      <w:keepNext/>
      <w:keepLines/>
      <w:spacing w:before="80" w:after="40"/>
      <w:outlineLvl w:val="4"/>
    </w:pPr>
    <w:rPr>
      <w:rFonts w:asciiTheme="minorHAnsi" w:eastAsiaTheme="majorEastAsia" w:hAnsiTheme="minorHAnsi" w:cstheme="majorBidi"/>
      <w:color w:val="365F91" w:themeColor="accent1" w:themeShade="BF"/>
    </w:rPr>
  </w:style>
  <w:style w:type="paragraph" w:styleId="berschrift6">
    <w:name w:val="heading 6"/>
    <w:basedOn w:val="Standard"/>
    <w:next w:val="Standard"/>
    <w:link w:val="berschrift6Zchn"/>
    <w:uiPriority w:val="9"/>
    <w:semiHidden/>
    <w:unhideWhenUsed/>
    <w:qFormat/>
    <w:rsid w:val="00B67131"/>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67131"/>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B67131"/>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67131"/>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67131"/>
    <w:rPr>
      <w:rFonts w:asciiTheme="majorHAnsi" w:eastAsiaTheme="majorEastAsia" w:hAnsiTheme="majorHAnsi" w:cstheme="majorBidi"/>
      <w:color w:val="365F91" w:themeColor="accent1" w:themeShade="BF"/>
      <w:sz w:val="40"/>
      <w:szCs w:val="40"/>
    </w:rPr>
  </w:style>
  <w:style w:type="character" w:customStyle="1" w:styleId="berschrift2Zchn">
    <w:name w:val="Überschrift 2 Zchn"/>
    <w:basedOn w:val="Absatz-Standardschriftart"/>
    <w:link w:val="berschrift2"/>
    <w:uiPriority w:val="9"/>
    <w:semiHidden/>
    <w:rsid w:val="00B67131"/>
    <w:rPr>
      <w:rFonts w:asciiTheme="majorHAnsi" w:eastAsiaTheme="majorEastAsia" w:hAnsiTheme="majorHAnsi" w:cstheme="majorBidi"/>
      <w:color w:val="365F91" w:themeColor="accent1" w:themeShade="BF"/>
      <w:sz w:val="32"/>
      <w:szCs w:val="32"/>
    </w:rPr>
  </w:style>
  <w:style w:type="character" w:customStyle="1" w:styleId="berschrift3Zchn">
    <w:name w:val="Überschrift 3 Zchn"/>
    <w:basedOn w:val="Absatz-Standardschriftart"/>
    <w:link w:val="berschrift3"/>
    <w:uiPriority w:val="9"/>
    <w:semiHidden/>
    <w:rsid w:val="00B67131"/>
    <w:rPr>
      <w:rFonts w:asciiTheme="minorHAnsi" w:eastAsiaTheme="majorEastAsia" w:hAnsiTheme="minorHAnsi" w:cstheme="majorBidi"/>
      <w:color w:val="365F91" w:themeColor="accent1" w:themeShade="BF"/>
      <w:sz w:val="28"/>
      <w:szCs w:val="28"/>
    </w:rPr>
  </w:style>
  <w:style w:type="character" w:customStyle="1" w:styleId="berschrift4Zchn">
    <w:name w:val="Überschrift 4 Zchn"/>
    <w:basedOn w:val="Absatz-Standardschriftart"/>
    <w:link w:val="berschrift4"/>
    <w:uiPriority w:val="9"/>
    <w:semiHidden/>
    <w:rsid w:val="00B67131"/>
    <w:rPr>
      <w:rFonts w:asciiTheme="minorHAnsi" w:eastAsiaTheme="majorEastAsia" w:hAnsiTheme="minorHAnsi"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B67131"/>
    <w:rPr>
      <w:rFonts w:asciiTheme="minorHAnsi" w:eastAsiaTheme="majorEastAsia" w:hAnsiTheme="minorHAnsi" w:cstheme="majorBidi"/>
      <w:color w:val="365F91" w:themeColor="accent1" w:themeShade="BF"/>
    </w:rPr>
  </w:style>
  <w:style w:type="character" w:customStyle="1" w:styleId="berschrift6Zchn">
    <w:name w:val="Überschrift 6 Zchn"/>
    <w:basedOn w:val="Absatz-Standardschriftart"/>
    <w:link w:val="berschrift6"/>
    <w:uiPriority w:val="9"/>
    <w:semiHidden/>
    <w:rsid w:val="00B67131"/>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67131"/>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B67131"/>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67131"/>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B67131"/>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6713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6713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67131"/>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B67131"/>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B67131"/>
    <w:rPr>
      <w:i/>
      <w:iCs/>
      <w:color w:val="404040" w:themeColor="text1" w:themeTint="BF"/>
    </w:rPr>
  </w:style>
  <w:style w:type="paragraph" w:styleId="Listenabsatz">
    <w:name w:val="List Paragraph"/>
    <w:basedOn w:val="Standard"/>
    <w:uiPriority w:val="34"/>
    <w:qFormat/>
    <w:rsid w:val="00B67131"/>
    <w:pPr>
      <w:ind w:left="720"/>
      <w:contextualSpacing/>
    </w:pPr>
  </w:style>
  <w:style w:type="character" w:styleId="IntensiveHervorhebung">
    <w:name w:val="Intense Emphasis"/>
    <w:basedOn w:val="Absatz-Standardschriftart"/>
    <w:uiPriority w:val="21"/>
    <w:qFormat/>
    <w:rsid w:val="00B67131"/>
    <w:rPr>
      <w:i/>
      <w:iCs/>
      <w:color w:val="365F91" w:themeColor="accent1" w:themeShade="BF"/>
    </w:rPr>
  </w:style>
  <w:style w:type="paragraph" w:styleId="IntensivesZitat">
    <w:name w:val="Intense Quote"/>
    <w:basedOn w:val="Standard"/>
    <w:next w:val="Standard"/>
    <w:link w:val="IntensivesZitatZchn"/>
    <w:uiPriority w:val="30"/>
    <w:qFormat/>
    <w:rsid w:val="00B6713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sid w:val="00B67131"/>
    <w:rPr>
      <w:i/>
      <w:iCs/>
      <w:color w:val="365F91" w:themeColor="accent1" w:themeShade="BF"/>
    </w:rPr>
  </w:style>
  <w:style w:type="character" w:styleId="IntensiverVerweis">
    <w:name w:val="Intense Reference"/>
    <w:basedOn w:val="Absatz-Standardschriftart"/>
    <w:uiPriority w:val="32"/>
    <w:qFormat/>
    <w:rsid w:val="00B67131"/>
    <w:rPr>
      <w:b/>
      <w:bCs/>
      <w:smallCaps/>
      <w:color w:val="365F91" w:themeColor="accent1" w:themeShade="BF"/>
      <w:spacing w:val="5"/>
    </w:rPr>
  </w:style>
  <w:style w:type="paragraph" w:styleId="Funotentext">
    <w:name w:val="footnote text"/>
    <w:basedOn w:val="Standard"/>
    <w:link w:val="FunotentextZchn"/>
    <w:uiPriority w:val="99"/>
    <w:semiHidden/>
    <w:unhideWhenUsed/>
    <w:rsid w:val="00D03B5D"/>
    <w:rPr>
      <w:sz w:val="20"/>
      <w:szCs w:val="20"/>
    </w:rPr>
  </w:style>
  <w:style w:type="character" w:customStyle="1" w:styleId="FunotentextZchn">
    <w:name w:val="Fußnotentext Zchn"/>
    <w:basedOn w:val="Absatz-Standardschriftart"/>
    <w:link w:val="Funotentext"/>
    <w:uiPriority w:val="99"/>
    <w:semiHidden/>
    <w:rsid w:val="00D03B5D"/>
    <w:rPr>
      <w:sz w:val="20"/>
      <w:szCs w:val="20"/>
    </w:rPr>
  </w:style>
  <w:style w:type="character" w:styleId="Funotenzeichen">
    <w:name w:val="footnote reference"/>
    <w:basedOn w:val="Absatz-Standardschriftart"/>
    <w:uiPriority w:val="99"/>
    <w:semiHidden/>
    <w:unhideWhenUsed/>
    <w:rsid w:val="00D03B5D"/>
    <w:rPr>
      <w:vertAlign w:val="superscript"/>
    </w:rPr>
  </w:style>
  <w:style w:type="character" w:styleId="Hyperlink">
    <w:name w:val="Hyperlink"/>
    <w:basedOn w:val="Absatz-Standardschriftart"/>
    <w:uiPriority w:val="99"/>
    <w:unhideWhenUsed/>
    <w:rsid w:val="00D03B5D"/>
    <w:rPr>
      <w:color w:val="0000FF" w:themeColor="hyperlink"/>
      <w:u w:val="single"/>
    </w:rPr>
  </w:style>
  <w:style w:type="character" w:styleId="NichtaufgelsteErwhnung">
    <w:name w:val="Unresolved Mention"/>
    <w:basedOn w:val="Absatz-Standardschriftart"/>
    <w:uiPriority w:val="99"/>
    <w:semiHidden/>
    <w:unhideWhenUsed/>
    <w:rsid w:val="00D03B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96216">
      <w:bodyDiv w:val="1"/>
      <w:marLeft w:val="0"/>
      <w:marRight w:val="0"/>
      <w:marTop w:val="0"/>
      <w:marBottom w:val="0"/>
      <w:divBdr>
        <w:top w:val="none" w:sz="0" w:space="0" w:color="auto"/>
        <w:left w:val="none" w:sz="0" w:space="0" w:color="auto"/>
        <w:bottom w:val="none" w:sz="0" w:space="0" w:color="auto"/>
        <w:right w:val="none" w:sz="0" w:space="0" w:color="auto"/>
      </w:divBdr>
      <w:divsChild>
        <w:div w:id="1656378703">
          <w:marLeft w:val="0"/>
          <w:marRight w:val="0"/>
          <w:marTop w:val="0"/>
          <w:marBottom w:val="0"/>
          <w:divBdr>
            <w:top w:val="none" w:sz="0" w:space="0" w:color="auto"/>
            <w:left w:val="none" w:sz="0" w:space="0" w:color="auto"/>
            <w:bottom w:val="none" w:sz="0" w:space="0" w:color="auto"/>
            <w:right w:val="none" w:sz="0" w:space="0" w:color="auto"/>
          </w:divBdr>
          <w:divsChild>
            <w:div w:id="325059206">
              <w:marLeft w:val="0"/>
              <w:marRight w:val="0"/>
              <w:marTop w:val="0"/>
              <w:marBottom w:val="300"/>
              <w:divBdr>
                <w:top w:val="none" w:sz="0" w:space="0" w:color="auto"/>
                <w:left w:val="none" w:sz="0" w:space="0" w:color="auto"/>
                <w:bottom w:val="none" w:sz="0" w:space="0" w:color="auto"/>
                <w:right w:val="none" w:sz="0" w:space="0" w:color="auto"/>
              </w:divBdr>
            </w:div>
          </w:divsChild>
        </w:div>
        <w:div w:id="547229626">
          <w:marLeft w:val="0"/>
          <w:marRight w:val="0"/>
          <w:marTop w:val="0"/>
          <w:marBottom w:val="0"/>
          <w:divBdr>
            <w:top w:val="none" w:sz="0" w:space="0" w:color="auto"/>
            <w:left w:val="none" w:sz="0" w:space="0" w:color="auto"/>
            <w:bottom w:val="none" w:sz="0" w:space="0" w:color="auto"/>
            <w:right w:val="none" w:sz="0" w:space="0" w:color="auto"/>
          </w:divBdr>
          <w:divsChild>
            <w:div w:id="1492601151">
              <w:marLeft w:val="0"/>
              <w:marRight w:val="0"/>
              <w:marTop w:val="300"/>
              <w:marBottom w:val="150"/>
              <w:divBdr>
                <w:top w:val="none" w:sz="0" w:space="0" w:color="auto"/>
                <w:left w:val="none" w:sz="0" w:space="0" w:color="auto"/>
                <w:bottom w:val="none" w:sz="0" w:space="0" w:color="auto"/>
                <w:right w:val="none" w:sz="0" w:space="0" w:color="auto"/>
              </w:divBdr>
            </w:div>
          </w:divsChild>
        </w:div>
        <w:div w:id="1368524768">
          <w:marLeft w:val="0"/>
          <w:marRight w:val="0"/>
          <w:marTop w:val="0"/>
          <w:marBottom w:val="0"/>
          <w:divBdr>
            <w:top w:val="none" w:sz="0" w:space="0" w:color="auto"/>
            <w:left w:val="none" w:sz="0" w:space="0" w:color="auto"/>
            <w:bottom w:val="none" w:sz="0" w:space="0" w:color="auto"/>
            <w:right w:val="none" w:sz="0" w:space="0" w:color="auto"/>
          </w:divBdr>
          <w:divsChild>
            <w:div w:id="27877448">
              <w:marLeft w:val="0"/>
              <w:marRight w:val="0"/>
              <w:marTop w:val="0"/>
              <w:marBottom w:val="0"/>
              <w:divBdr>
                <w:top w:val="none" w:sz="0" w:space="0" w:color="auto"/>
                <w:left w:val="none" w:sz="0" w:space="0" w:color="auto"/>
                <w:bottom w:val="none" w:sz="0" w:space="0" w:color="auto"/>
                <w:right w:val="none" w:sz="0" w:space="0" w:color="auto"/>
              </w:divBdr>
              <w:divsChild>
                <w:div w:id="227227081">
                  <w:marLeft w:val="0"/>
                  <w:marRight w:val="0"/>
                  <w:marTop w:val="0"/>
                  <w:marBottom w:val="0"/>
                  <w:divBdr>
                    <w:top w:val="none" w:sz="0" w:space="0" w:color="auto"/>
                    <w:left w:val="none" w:sz="0" w:space="0" w:color="auto"/>
                    <w:bottom w:val="none" w:sz="0" w:space="0" w:color="auto"/>
                    <w:right w:val="none" w:sz="0" w:space="0" w:color="auto"/>
                  </w:divBdr>
                  <w:divsChild>
                    <w:div w:id="845092542">
                      <w:marLeft w:val="0"/>
                      <w:marRight w:val="0"/>
                      <w:marTop w:val="0"/>
                      <w:marBottom w:val="0"/>
                      <w:divBdr>
                        <w:top w:val="none" w:sz="0" w:space="0" w:color="auto"/>
                        <w:left w:val="none" w:sz="0" w:space="0" w:color="auto"/>
                        <w:bottom w:val="none" w:sz="0" w:space="0" w:color="auto"/>
                        <w:right w:val="none" w:sz="0" w:space="0" w:color="auto"/>
                      </w:divBdr>
                      <w:divsChild>
                        <w:div w:id="1857378151">
                          <w:marLeft w:val="0"/>
                          <w:marRight w:val="0"/>
                          <w:marTop w:val="0"/>
                          <w:marBottom w:val="0"/>
                          <w:divBdr>
                            <w:top w:val="none" w:sz="0" w:space="0" w:color="auto"/>
                            <w:left w:val="none" w:sz="0" w:space="0" w:color="auto"/>
                            <w:bottom w:val="none" w:sz="0" w:space="0" w:color="auto"/>
                            <w:right w:val="none" w:sz="0" w:space="0" w:color="auto"/>
                          </w:divBdr>
                        </w:div>
                        <w:div w:id="45294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459181">
              <w:marLeft w:val="0"/>
              <w:marRight w:val="0"/>
              <w:marTop w:val="0"/>
              <w:marBottom w:val="0"/>
              <w:divBdr>
                <w:top w:val="none" w:sz="0" w:space="0" w:color="auto"/>
                <w:left w:val="none" w:sz="0" w:space="0" w:color="auto"/>
                <w:bottom w:val="none" w:sz="0" w:space="0" w:color="auto"/>
                <w:right w:val="none" w:sz="0" w:space="0" w:color="auto"/>
              </w:divBdr>
              <w:divsChild>
                <w:div w:id="1948195786">
                  <w:marLeft w:val="0"/>
                  <w:marRight w:val="0"/>
                  <w:marTop w:val="0"/>
                  <w:marBottom w:val="0"/>
                  <w:divBdr>
                    <w:top w:val="none" w:sz="0" w:space="0" w:color="auto"/>
                    <w:left w:val="none" w:sz="0" w:space="0" w:color="auto"/>
                    <w:bottom w:val="none" w:sz="0" w:space="0" w:color="auto"/>
                    <w:right w:val="none" w:sz="0" w:space="0" w:color="auto"/>
                  </w:divBdr>
                  <w:divsChild>
                    <w:div w:id="1912277513">
                      <w:marLeft w:val="0"/>
                      <w:marRight w:val="0"/>
                      <w:marTop w:val="0"/>
                      <w:marBottom w:val="0"/>
                      <w:divBdr>
                        <w:top w:val="none" w:sz="0" w:space="0" w:color="auto"/>
                        <w:left w:val="none" w:sz="0" w:space="0" w:color="auto"/>
                        <w:bottom w:val="none" w:sz="0" w:space="0" w:color="auto"/>
                        <w:right w:val="none" w:sz="0" w:space="0" w:color="auto"/>
                      </w:divBdr>
                      <w:divsChild>
                        <w:div w:id="1703941985">
                          <w:marLeft w:val="0"/>
                          <w:marRight w:val="0"/>
                          <w:marTop w:val="0"/>
                          <w:marBottom w:val="0"/>
                          <w:divBdr>
                            <w:top w:val="none" w:sz="0" w:space="0" w:color="auto"/>
                            <w:left w:val="none" w:sz="0" w:space="0" w:color="auto"/>
                            <w:bottom w:val="none" w:sz="0" w:space="0" w:color="auto"/>
                            <w:right w:val="none" w:sz="0" w:space="0" w:color="auto"/>
                          </w:divBdr>
                          <w:divsChild>
                            <w:div w:id="1593050691">
                              <w:marLeft w:val="0"/>
                              <w:marRight w:val="0"/>
                              <w:marTop w:val="0"/>
                              <w:marBottom w:val="0"/>
                              <w:divBdr>
                                <w:top w:val="none" w:sz="0" w:space="0" w:color="auto"/>
                                <w:left w:val="none" w:sz="0" w:space="0" w:color="auto"/>
                                <w:bottom w:val="none" w:sz="0" w:space="0" w:color="auto"/>
                                <w:right w:val="none" w:sz="0" w:space="0" w:color="auto"/>
                              </w:divBdr>
                            </w:div>
                            <w:div w:id="124290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771472">
              <w:marLeft w:val="0"/>
              <w:marRight w:val="0"/>
              <w:marTop w:val="0"/>
              <w:marBottom w:val="0"/>
              <w:divBdr>
                <w:top w:val="none" w:sz="0" w:space="0" w:color="auto"/>
                <w:left w:val="none" w:sz="0" w:space="0" w:color="auto"/>
                <w:bottom w:val="none" w:sz="0" w:space="0" w:color="auto"/>
                <w:right w:val="none" w:sz="0" w:space="0" w:color="auto"/>
              </w:divBdr>
              <w:divsChild>
                <w:div w:id="211580997">
                  <w:marLeft w:val="0"/>
                  <w:marRight w:val="0"/>
                  <w:marTop w:val="0"/>
                  <w:marBottom w:val="0"/>
                  <w:divBdr>
                    <w:top w:val="none" w:sz="0" w:space="0" w:color="auto"/>
                    <w:left w:val="none" w:sz="0" w:space="0" w:color="auto"/>
                    <w:bottom w:val="none" w:sz="0" w:space="0" w:color="auto"/>
                    <w:right w:val="none" w:sz="0" w:space="0" w:color="auto"/>
                  </w:divBdr>
                  <w:divsChild>
                    <w:div w:id="927421186">
                      <w:marLeft w:val="0"/>
                      <w:marRight w:val="0"/>
                      <w:marTop w:val="0"/>
                      <w:marBottom w:val="0"/>
                      <w:divBdr>
                        <w:top w:val="none" w:sz="0" w:space="0" w:color="auto"/>
                        <w:left w:val="none" w:sz="0" w:space="0" w:color="auto"/>
                        <w:bottom w:val="none" w:sz="0" w:space="0" w:color="auto"/>
                        <w:right w:val="none" w:sz="0" w:space="0" w:color="auto"/>
                      </w:divBdr>
                      <w:divsChild>
                        <w:div w:id="295381316">
                          <w:marLeft w:val="0"/>
                          <w:marRight w:val="0"/>
                          <w:marTop w:val="0"/>
                          <w:marBottom w:val="0"/>
                          <w:divBdr>
                            <w:top w:val="none" w:sz="0" w:space="0" w:color="auto"/>
                            <w:left w:val="none" w:sz="0" w:space="0" w:color="auto"/>
                            <w:bottom w:val="none" w:sz="0" w:space="0" w:color="auto"/>
                            <w:right w:val="none" w:sz="0" w:space="0" w:color="auto"/>
                          </w:divBdr>
                          <w:divsChild>
                            <w:div w:id="743529747">
                              <w:marLeft w:val="0"/>
                              <w:marRight w:val="0"/>
                              <w:marTop w:val="0"/>
                              <w:marBottom w:val="0"/>
                              <w:divBdr>
                                <w:top w:val="none" w:sz="0" w:space="0" w:color="auto"/>
                                <w:left w:val="none" w:sz="0" w:space="0" w:color="auto"/>
                                <w:bottom w:val="none" w:sz="0" w:space="0" w:color="auto"/>
                                <w:right w:val="none" w:sz="0" w:space="0" w:color="auto"/>
                              </w:divBdr>
                            </w:div>
                            <w:div w:id="143840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611569">
              <w:marLeft w:val="0"/>
              <w:marRight w:val="0"/>
              <w:marTop w:val="0"/>
              <w:marBottom w:val="0"/>
              <w:divBdr>
                <w:top w:val="none" w:sz="0" w:space="0" w:color="auto"/>
                <w:left w:val="none" w:sz="0" w:space="0" w:color="auto"/>
                <w:bottom w:val="none" w:sz="0" w:space="0" w:color="auto"/>
                <w:right w:val="none" w:sz="0" w:space="0" w:color="auto"/>
              </w:divBdr>
              <w:divsChild>
                <w:div w:id="629088405">
                  <w:marLeft w:val="0"/>
                  <w:marRight w:val="0"/>
                  <w:marTop w:val="0"/>
                  <w:marBottom w:val="0"/>
                  <w:divBdr>
                    <w:top w:val="none" w:sz="0" w:space="0" w:color="auto"/>
                    <w:left w:val="none" w:sz="0" w:space="0" w:color="auto"/>
                    <w:bottom w:val="none" w:sz="0" w:space="0" w:color="auto"/>
                    <w:right w:val="none" w:sz="0" w:space="0" w:color="auto"/>
                  </w:divBdr>
                  <w:divsChild>
                    <w:div w:id="878200975">
                      <w:marLeft w:val="0"/>
                      <w:marRight w:val="0"/>
                      <w:marTop w:val="0"/>
                      <w:marBottom w:val="0"/>
                      <w:divBdr>
                        <w:top w:val="none" w:sz="0" w:space="0" w:color="auto"/>
                        <w:left w:val="none" w:sz="0" w:space="0" w:color="auto"/>
                        <w:bottom w:val="none" w:sz="0" w:space="0" w:color="auto"/>
                        <w:right w:val="none" w:sz="0" w:space="0" w:color="auto"/>
                      </w:divBdr>
                      <w:divsChild>
                        <w:div w:id="740323884">
                          <w:marLeft w:val="0"/>
                          <w:marRight w:val="0"/>
                          <w:marTop w:val="0"/>
                          <w:marBottom w:val="0"/>
                          <w:divBdr>
                            <w:top w:val="none" w:sz="0" w:space="0" w:color="auto"/>
                            <w:left w:val="none" w:sz="0" w:space="0" w:color="auto"/>
                            <w:bottom w:val="none" w:sz="0" w:space="0" w:color="auto"/>
                            <w:right w:val="none" w:sz="0" w:space="0" w:color="auto"/>
                          </w:divBdr>
                          <w:divsChild>
                            <w:div w:id="2068533679">
                              <w:marLeft w:val="0"/>
                              <w:marRight w:val="0"/>
                              <w:marTop w:val="0"/>
                              <w:marBottom w:val="0"/>
                              <w:divBdr>
                                <w:top w:val="none" w:sz="0" w:space="0" w:color="auto"/>
                                <w:left w:val="none" w:sz="0" w:space="0" w:color="auto"/>
                                <w:bottom w:val="none" w:sz="0" w:space="0" w:color="auto"/>
                                <w:right w:val="none" w:sz="0" w:space="0" w:color="auto"/>
                              </w:divBdr>
                            </w:div>
                            <w:div w:id="91863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7498619">
          <w:marLeft w:val="0"/>
          <w:marRight w:val="0"/>
          <w:marTop w:val="0"/>
          <w:marBottom w:val="0"/>
          <w:divBdr>
            <w:top w:val="none" w:sz="0" w:space="0" w:color="auto"/>
            <w:left w:val="none" w:sz="0" w:space="0" w:color="auto"/>
            <w:bottom w:val="none" w:sz="0" w:space="0" w:color="auto"/>
            <w:right w:val="none" w:sz="0" w:space="0" w:color="auto"/>
          </w:divBdr>
          <w:divsChild>
            <w:div w:id="588540125">
              <w:marLeft w:val="0"/>
              <w:marRight w:val="0"/>
              <w:marTop w:val="0"/>
              <w:marBottom w:val="0"/>
              <w:divBdr>
                <w:top w:val="none" w:sz="0" w:space="0" w:color="auto"/>
                <w:left w:val="none" w:sz="0" w:space="0" w:color="auto"/>
                <w:bottom w:val="none" w:sz="0" w:space="0" w:color="auto"/>
                <w:right w:val="none" w:sz="0" w:space="0" w:color="auto"/>
              </w:divBdr>
              <w:divsChild>
                <w:div w:id="59763550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60894662">
          <w:marLeft w:val="0"/>
          <w:marRight w:val="0"/>
          <w:marTop w:val="0"/>
          <w:marBottom w:val="0"/>
          <w:divBdr>
            <w:top w:val="none" w:sz="0" w:space="0" w:color="auto"/>
            <w:left w:val="none" w:sz="0" w:space="0" w:color="auto"/>
            <w:bottom w:val="none" w:sz="0" w:space="0" w:color="auto"/>
            <w:right w:val="none" w:sz="0" w:space="0" w:color="auto"/>
          </w:divBdr>
          <w:divsChild>
            <w:div w:id="1650553615">
              <w:marLeft w:val="0"/>
              <w:marRight w:val="0"/>
              <w:marTop w:val="0"/>
              <w:marBottom w:val="0"/>
              <w:divBdr>
                <w:top w:val="none" w:sz="0" w:space="0" w:color="auto"/>
                <w:left w:val="none" w:sz="0" w:space="0" w:color="auto"/>
                <w:bottom w:val="none" w:sz="0" w:space="0" w:color="auto"/>
                <w:right w:val="none" w:sz="0" w:space="0" w:color="auto"/>
              </w:divBdr>
              <w:divsChild>
                <w:div w:id="1594163675">
                  <w:marLeft w:val="0"/>
                  <w:marRight w:val="0"/>
                  <w:marTop w:val="0"/>
                  <w:marBottom w:val="0"/>
                  <w:divBdr>
                    <w:top w:val="none" w:sz="0" w:space="0" w:color="auto"/>
                    <w:left w:val="none" w:sz="0" w:space="0" w:color="auto"/>
                    <w:bottom w:val="none" w:sz="0" w:space="0" w:color="auto"/>
                    <w:right w:val="none" w:sz="0" w:space="0" w:color="auto"/>
                  </w:divBdr>
                  <w:divsChild>
                    <w:div w:id="2136556761">
                      <w:marLeft w:val="0"/>
                      <w:marRight w:val="0"/>
                      <w:marTop w:val="0"/>
                      <w:marBottom w:val="0"/>
                      <w:divBdr>
                        <w:top w:val="none" w:sz="0" w:space="0" w:color="auto"/>
                        <w:left w:val="none" w:sz="0" w:space="0" w:color="auto"/>
                        <w:bottom w:val="none" w:sz="0" w:space="0" w:color="auto"/>
                        <w:right w:val="none" w:sz="0" w:space="0" w:color="auto"/>
                      </w:divBdr>
                      <w:divsChild>
                        <w:div w:id="1305505119">
                          <w:marLeft w:val="0"/>
                          <w:marRight w:val="0"/>
                          <w:marTop w:val="0"/>
                          <w:marBottom w:val="0"/>
                          <w:divBdr>
                            <w:top w:val="none" w:sz="0" w:space="0" w:color="auto"/>
                            <w:left w:val="none" w:sz="0" w:space="0" w:color="auto"/>
                            <w:bottom w:val="none" w:sz="0" w:space="0" w:color="auto"/>
                            <w:right w:val="none" w:sz="0" w:space="0" w:color="auto"/>
                          </w:divBdr>
                          <w:divsChild>
                            <w:div w:id="1015495823">
                              <w:marLeft w:val="0"/>
                              <w:marRight w:val="0"/>
                              <w:marTop w:val="0"/>
                              <w:marBottom w:val="0"/>
                              <w:divBdr>
                                <w:top w:val="none" w:sz="0" w:space="0" w:color="auto"/>
                                <w:left w:val="none" w:sz="0" w:space="0" w:color="auto"/>
                                <w:bottom w:val="none" w:sz="0" w:space="0" w:color="auto"/>
                                <w:right w:val="none" w:sz="0" w:space="0" w:color="auto"/>
                              </w:divBdr>
                              <w:divsChild>
                                <w:div w:id="226845354">
                                  <w:marLeft w:val="0"/>
                                  <w:marRight w:val="0"/>
                                  <w:marTop w:val="0"/>
                                  <w:marBottom w:val="0"/>
                                  <w:divBdr>
                                    <w:top w:val="none" w:sz="0" w:space="0" w:color="auto"/>
                                    <w:left w:val="none" w:sz="0" w:space="0" w:color="auto"/>
                                    <w:bottom w:val="none" w:sz="0" w:space="0" w:color="auto"/>
                                    <w:right w:val="none" w:sz="0" w:space="0" w:color="auto"/>
                                  </w:divBdr>
                                </w:div>
                                <w:div w:id="100003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345337">
                  <w:marLeft w:val="0"/>
                  <w:marRight w:val="0"/>
                  <w:marTop w:val="0"/>
                  <w:marBottom w:val="0"/>
                  <w:divBdr>
                    <w:top w:val="none" w:sz="0" w:space="0" w:color="auto"/>
                    <w:left w:val="none" w:sz="0" w:space="0" w:color="auto"/>
                    <w:bottom w:val="none" w:sz="0" w:space="0" w:color="auto"/>
                    <w:right w:val="none" w:sz="0" w:space="0" w:color="auto"/>
                  </w:divBdr>
                  <w:divsChild>
                    <w:div w:id="1928344789">
                      <w:marLeft w:val="0"/>
                      <w:marRight w:val="0"/>
                      <w:marTop w:val="0"/>
                      <w:marBottom w:val="0"/>
                      <w:divBdr>
                        <w:top w:val="none" w:sz="0" w:space="0" w:color="auto"/>
                        <w:left w:val="none" w:sz="0" w:space="0" w:color="auto"/>
                        <w:bottom w:val="none" w:sz="0" w:space="0" w:color="auto"/>
                        <w:right w:val="none" w:sz="0" w:space="0" w:color="auto"/>
                      </w:divBdr>
                      <w:divsChild>
                        <w:div w:id="866482981">
                          <w:marLeft w:val="0"/>
                          <w:marRight w:val="0"/>
                          <w:marTop w:val="0"/>
                          <w:marBottom w:val="0"/>
                          <w:divBdr>
                            <w:top w:val="none" w:sz="0" w:space="0" w:color="auto"/>
                            <w:left w:val="none" w:sz="0" w:space="0" w:color="auto"/>
                            <w:bottom w:val="none" w:sz="0" w:space="0" w:color="auto"/>
                            <w:right w:val="none" w:sz="0" w:space="0" w:color="auto"/>
                          </w:divBdr>
                          <w:divsChild>
                            <w:div w:id="1521384898">
                              <w:marLeft w:val="0"/>
                              <w:marRight w:val="0"/>
                              <w:marTop w:val="0"/>
                              <w:marBottom w:val="0"/>
                              <w:divBdr>
                                <w:top w:val="none" w:sz="0" w:space="0" w:color="auto"/>
                                <w:left w:val="none" w:sz="0" w:space="0" w:color="auto"/>
                                <w:bottom w:val="none" w:sz="0" w:space="0" w:color="auto"/>
                                <w:right w:val="none" w:sz="0" w:space="0" w:color="auto"/>
                              </w:divBdr>
                              <w:divsChild>
                                <w:div w:id="1190535276">
                                  <w:marLeft w:val="0"/>
                                  <w:marRight w:val="0"/>
                                  <w:marTop w:val="0"/>
                                  <w:marBottom w:val="0"/>
                                  <w:divBdr>
                                    <w:top w:val="none" w:sz="0" w:space="0" w:color="auto"/>
                                    <w:left w:val="none" w:sz="0" w:space="0" w:color="auto"/>
                                    <w:bottom w:val="none" w:sz="0" w:space="0" w:color="auto"/>
                                    <w:right w:val="none" w:sz="0" w:space="0" w:color="auto"/>
                                  </w:divBdr>
                                </w:div>
                                <w:div w:id="160815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657513">
                  <w:marLeft w:val="0"/>
                  <w:marRight w:val="0"/>
                  <w:marTop w:val="0"/>
                  <w:marBottom w:val="0"/>
                  <w:divBdr>
                    <w:top w:val="none" w:sz="0" w:space="0" w:color="auto"/>
                    <w:left w:val="none" w:sz="0" w:space="0" w:color="auto"/>
                    <w:bottom w:val="none" w:sz="0" w:space="0" w:color="auto"/>
                    <w:right w:val="none" w:sz="0" w:space="0" w:color="auto"/>
                  </w:divBdr>
                  <w:divsChild>
                    <w:div w:id="1001935485">
                      <w:marLeft w:val="0"/>
                      <w:marRight w:val="0"/>
                      <w:marTop w:val="0"/>
                      <w:marBottom w:val="0"/>
                      <w:divBdr>
                        <w:top w:val="none" w:sz="0" w:space="0" w:color="auto"/>
                        <w:left w:val="none" w:sz="0" w:space="0" w:color="auto"/>
                        <w:bottom w:val="none" w:sz="0" w:space="0" w:color="auto"/>
                        <w:right w:val="none" w:sz="0" w:space="0" w:color="auto"/>
                      </w:divBdr>
                      <w:divsChild>
                        <w:div w:id="741299264">
                          <w:marLeft w:val="0"/>
                          <w:marRight w:val="0"/>
                          <w:marTop w:val="0"/>
                          <w:marBottom w:val="0"/>
                          <w:divBdr>
                            <w:top w:val="none" w:sz="0" w:space="0" w:color="auto"/>
                            <w:left w:val="none" w:sz="0" w:space="0" w:color="auto"/>
                            <w:bottom w:val="none" w:sz="0" w:space="0" w:color="auto"/>
                            <w:right w:val="none" w:sz="0" w:space="0" w:color="auto"/>
                          </w:divBdr>
                          <w:divsChild>
                            <w:div w:id="400060819">
                              <w:marLeft w:val="0"/>
                              <w:marRight w:val="0"/>
                              <w:marTop w:val="0"/>
                              <w:marBottom w:val="0"/>
                              <w:divBdr>
                                <w:top w:val="none" w:sz="0" w:space="0" w:color="auto"/>
                                <w:left w:val="none" w:sz="0" w:space="0" w:color="auto"/>
                                <w:bottom w:val="none" w:sz="0" w:space="0" w:color="auto"/>
                                <w:right w:val="none" w:sz="0" w:space="0" w:color="auto"/>
                              </w:divBdr>
                              <w:divsChild>
                                <w:div w:id="415633535">
                                  <w:marLeft w:val="0"/>
                                  <w:marRight w:val="0"/>
                                  <w:marTop w:val="0"/>
                                  <w:marBottom w:val="0"/>
                                  <w:divBdr>
                                    <w:top w:val="none" w:sz="0" w:space="0" w:color="auto"/>
                                    <w:left w:val="none" w:sz="0" w:space="0" w:color="auto"/>
                                    <w:bottom w:val="none" w:sz="0" w:space="0" w:color="auto"/>
                                    <w:right w:val="none" w:sz="0" w:space="0" w:color="auto"/>
                                  </w:divBdr>
                                </w:div>
                                <w:div w:id="147255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041092">
      <w:bodyDiv w:val="1"/>
      <w:marLeft w:val="0"/>
      <w:marRight w:val="0"/>
      <w:marTop w:val="0"/>
      <w:marBottom w:val="0"/>
      <w:divBdr>
        <w:top w:val="none" w:sz="0" w:space="0" w:color="auto"/>
        <w:left w:val="none" w:sz="0" w:space="0" w:color="auto"/>
        <w:bottom w:val="none" w:sz="0" w:space="0" w:color="auto"/>
        <w:right w:val="none" w:sz="0" w:space="0" w:color="auto"/>
      </w:divBdr>
    </w:div>
    <w:div w:id="304167600">
      <w:bodyDiv w:val="1"/>
      <w:marLeft w:val="0"/>
      <w:marRight w:val="0"/>
      <w:marTop w:val="0"/>
      <w:marBottom w:val="0"/>
      <w:divBdr>
        <w:top w:val="none" w:sz="0" w:space="0" w:color="auto"/>
        <w:left w:val="none" w:sz="0" w:space="0" w:color="auto"/>
        <w:bottom w:val="none" w:sz="0" w:space="0" w:color="auto"/>
        <w:right w:val="none" w:sz="0" w:space="0" w:color="auto"/>
      </w:divBdr>
      <w:divsChild>
        <w:div w:id="149757166">
          <w:marLeft w:val="0"/>
          <w:marRight w:val="0"/>
          <w:marTop w:val="0"/>
          <w:marBottom w:val="0"/>
          <w:divBdr>
            <w:top w:val="none" w:sz="0" w:space="0" w:color="auto"/>
            <w:left w:val="none" w:sz="0" w:space="0" w:color="auto"/>
            <w:bottom w:val="none" w:sz="0" w:space="0" w:color="auto"/>
            <w:right w:val="none" w:sz="0" w:space="0" w:color="auto"/>
          </w:divBdr>
          <w:divsChild>
            <w:div w:id="908924559">
              <w:marLeft w:val="0"/>
              <w:marRight w:val="0"/>
              <w:marTop w:val="0"/>
              <w:marBottom w:val="300"/>
              <w:divBdr>
                <w:top w:val="none" w:sz="0" w:space="0" w:color="auto"/>
                <w:left w:val="none" w:sz="0" w:space="0" w:color="auto"/>
                <w:bottom w:val="none" w:sz="0" w:space="0" w:color="auto"/>
                <w:right w:val="none" w:sz="0" w:space="0" w:color="auto"/>
              </w:divBdr>
            </w:div>
          </w:divsChild>
        </w:div>
        <w:div w:id="574441206">
          <w:marLeft w:val="0"/>
          <w:marRight w:val="0"/>
          <w:marTop w:val="0"/>
          <w:marBottom w:val="0"/>
          <w:divBdr>
            <w:top w:val="none" w:sz="0" w:space="0" w:color="auto"/>
            <w:left w:val="none" w:sz="0" w:space="0" w:color="auto"/>
            <w:bottom w:val="none" w:sz="0" w:space="0" w:color="auto"/>
            <w:right w:val="none" w:sz="0" w:space="0" w:color="auto"/>
          </w:divBdr>
          <w:divsChild>
            <w:div w:id="1641957749">
              <w:marLeft w:val="0"/>
              <w:marRight w:val="0"/>
              <w:marTop w:val="300"/>
              <w:marBottom w:val="150"/>
              <w:divBdr>
                <w:top w:val="none" w:sz="0" w:space="0" w:color="auto"/>
                <w:left w:val="none" w:sz="0" w:space="0" w:color="auto"/>
                <w:bottom w:val="none" w:sz="0" w:space="0" w:color="auto"/>
                <w:right w:val="none" w:sz="0" w:space="0" w:color="auto"/>
              </w:divBdr>
            </w:div>
          </w:divsChild>
        </w:div>
        <w:div w:id="251398260">
          <w:marLeft w:val="0"/>
          <w:marRight w:val="0"/>
          <w:marTop w:val="0"/>
          <w:marBottom w:val="0"/>
          <w:divBdr>
            <w:top w:val="none" w:sz="0" w:space="0" w:color="auto"/>
            <w:left w:val="none" w:sz="0" w:space="0" w:color="auto"/>
            <w:bottom w:val="none" w:sz="0" w:space="0" w:color="auto"/>
            <w:right w:val="none" w:sz="0" w:space="0" w:color="auto"/>
          </w:divBdr>
          <w:divsChild>
            <w:div w:id="9333223">
              <w:marLeft w:val="0"/>
              <w:marRight w:val="0"/>
              <w:marTop w:val="0"/>
              <w:marBottom w:val="0"/>
              <w:divBdr>
                <w:top w:val="none" w:sz="0" w:space="0" w:color="auto"/>
                <w:left w:val="none" w:sz="0" w:space="0" w:color="auto"/>
                <w:bottom w:val="none" w:sz="0" w:space="0" w:color="auto"/>
                <w:right w:val="none" w:sz="0" w:space="0" w:color="auto"/>
              </w:divBdr>
              <w:divsChild>
                <w:div w:id="428936653">
                  <w:marLeft w:val="0"/>
                  <w:marRight w:val="0"/>
                  <w:marTop w:val="0"/>
                  <w:marBottom w:val="0"/>
                  <w:divBdr>
                    <w:top w:val="none" w:sz="0" w:space="0" w:color="auto"/>
                    <w:left w:val="none" w:sz="0" w:space="0" w:color="auto"/>
                    <w:bottom w:val="none" w:sz="0" w:space="0" w:color="auto"/>
                    <w:right w:val="none" w:sz="0" w:space="0" w:color="auto"/>
                  </w:divBdr>
                  <w:divsChild>
                    <w:div w:id="509372964">
                      <w:marLeft w:val="0"/>
                      <w:marRight w:val="0"/>
                      <w:marTop w:val="0"/>
                      <w:marBottom w:val="0"/>
                      <w:divBdr>
                        <w:top w:val="none" w:sz="0" w:space="0" w:color="auto"/>
                        <w:left w:val="none" w:sz="0" w:space="0" w:color="auto"/>
                        <w:bottom w:val="none" w:sz="0" w:space="0" w:color="auto"/>
                        <w:right w:val="none" w:sz="0" w:space="0" w:color="auto"/>
                      </w:divBdr>
                      <w:divsChild>
                        <w:div w:id="618412901">
                          <w:marLeft w:val="0"/>
                          <w:marRight w:val="0"/>
                          <w:marTop w:val="0"/>
                          <w:marBottom w:val="0"/>
                          <w:divBdr>
                            <w:top w:val="none" w:sz="0" w:space="0" w:color="auto"/>
                            <w:left w:val="none" w:sz="0" w:space="0" w:color="auto"/>
                            <w:bottom w:val="none" w:sz="0" w:space="0" w:color="auto"/>
                            <w:right w:val="none" w:sz="0" w:space="0" w:color="auto"/>
                          </w:divBdr>
                        </w:div>
                        <w:div w:id="87342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576582">
              <w:marLeft w:val="0"/>
              <w:marRight w:val="0"/>
              <w:marTop w:val="0"/>
              <w:marBottom w:val="0"/>
              <w:divBdr>
                <w:top w:val="none" w:sz="0" w:space="0" w:color="auto"/>
                <w:left w:val="none" w:sz="0" w:space="0" w:color="auto"/>
                <w:bottom w:val="none" w:sz="0" w:space="0" w:color="auto"/>
                <w:right w:val="none" w:sz="0" w:space="0" w:color="auto"/>
              </w:divBdr>
              <w:divsChild>
                <w:div w:id="1445536396">
                  <w:marLeft w:val="0"/>
                  <w:marRight w:val="0"/>
                  <w:marTop w:val="0"/>
                  <w:marBottom w:val="0"/>
                  <w:divBdr>
                    <w:top w:val="none" w:sz="0" w:space="0" w:color="auto"/>
                    <w:left w:val="none" w:sz="0" w:space="0" w:color="auto"/>
                    <w:bottom w:val="none" w:sz="0" w:space="0" w:color="auto"/>
                    <w:right w:val="none" w:sz="0" w:space="0" w:color="auto"/>
                  </w:divBdr>
                  <w:divsChild>
                    <w:div w:id="1216046900">
                      <w:marLeft w:val="0"/>
                      <w:marRight w:val="0"/>
                      <w:marTop w:val="0"/>
                      <w:marBottom w:val="0"/>
                      <w:divBdr>
                        <w:top w:val="none" w:sz="0" w:space="0" w:color="auto"/>
                        <w:left w:val="none" w:sz="0" w:space="0" w:color="auto"/>
                        <w:bottom w:val="none" w:sz="0" w:space="0" w:color="auto"/>
                        <w:right w:val="none" w:sz="0" w:space="0" w:color="auto"/>
                      </w:divBdr>
                      <w:divsChild>
                        <w:div w:id="1966767358">
                          <w:marLeft w:val="0"/>
                          <w:marRight w:val="0"/>
                          <w:marTop w:val="0"/>
                          <w:marBottom w:val="0"/>
                          <w:divBdr>
                            <w:top w:val="none" w:sz="0" w:space="0" w:color="auto"/>
                            <w:left w:val="none" w:sz="0" w:space="0" w:color="auto"/>
                            <w:bottom w:val="none" w:sz="0" w:space="0" w:color="auto"/>
                            <w:right w:val="none" w:sz="0" w:space="0" w:color="auto"/>
                          </w:divBdr>
                          <w:divsChild>
                            <w:div w:id="1647665807">
                              <w:marLeft w:val="0"/>
                              <w:marRight w:val="0"/>
                              <w:marTop w:val="0"/>
                              <w:marBottom w:val="0"/>
                              <w:divBdr>
                                <w:top w:val="none" w:sz="0" w:space="0" w:color="auto"/>
                                <w:left w:val="none" w:sz="0" w:space="0" w:color="auto"/>
                                <w:bottom w:val="none" w:sz="0" w:space="0" w:color="auto"/>
                                <w:right w:val="none" w:sz="0" w:space="0" w:color="auto"/>
                              </w:divBdr>
                            </w:div>
                            <w:div w:id="82327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056451">
              <w:marLeft w:val="0"/>
              <w:marRight w:val="0"/>
              <w:marTop w:val="0"/>
              <w:marBottom w:val="0"/>
              <w:divBdr>
                <w:top w:val="none" w:sz="0" w:space="0" w:color="auto"/>
                <w:left w:val="none" w:sz="0" w:space="0" w:color="auto"/>
                <w:bottom w:val="none" w:sz="0" w:space="0" w:color="auto"/>
                <w:right w:val="none" w:sz="0" w:space="0" w:color="auto"/>
              </w:divBdr>
              <w:divsChild>
                <w:div w:id="1423067827">
                  <w:marLeft w:val="0"/>
                  <w:marRight w:val="0"/>
                  <w:marTop w:val="0"/>
                  <w:marBottom w:val="0"/>
                  <w:divBdr>
                    <w:top w:val="none" w:sz="0" w:space="0" w:color="auto"/>
                    <w:left w:val="none" w:sz="0" w:space="0" w:color="auto"/>
                    <w:bottom w:val="none" w:sz="0" w:space="0" w:color="auto"/>
                    <w:right w:val="none" w:sz="0" w:space="0" w:color="auto"/>
                  </w:divBdr>
                  <w:divsChild>
                    <w:div w:id="614483031">
                      <w:marLeft w:val="0"/>
                      <w:marRight w:val="0"/>
                      <w:marTop w:val="0"/>
                      <w:marBottom w:val="0"/>
                      <w:divBdr>
                        <w:top w:val="none" w:sz="0" w:space="0" w:color="auto"/>
                        <w:left w:val="none" w:sz="0" w:space="0" w:color="auto"/>
                        <w:bottom w:val="none" w:sz="0" w:space="0" w:color="auto"/>
                        <w:right w:val="none" w:sz="0" w:space="0" w:color="auto"/>
                      </w:divBdr>
                      <w:divsChild>
                        <w:div w:id="39984668">
                          <w:marLeft w:val="0"/>
                          <w:marRight w:val="0"/>
                          <w:marTop w:val="0"/>
                          <w:marBottom w:val="0"/>
                          <w:divBdr>
                            <w:top w:val="none" w:sz="0" w:space="0" w:color="auto"/>
                            <w:left w:val="none" w:sz="0" w:space="0" w:color="auto"/>
                            <w:bottom w:val="none" w:sz="0" w:space="0" w:color="auto"/>
                            <w:right w:val="none" w:sz="0" w:space="0" w:color="auto"/>
                          </w:divBdr>
                          <w:divsChild>
                            <w:div w:id="1655524372">
                              <w:marLeft w:val="0"/>
                              <w:marRight w:val="0"/>
                              <w:marTop w:val="0"/>
                              <w:marBottom w:val="0"/>
                              <w:divBdr>
                                <w:top w:val="none" w:sz="0" w:space="0" w:color="auto"/>
                                <w:left w:val="none" w:sz="0" w:space="0" w:color="auto"/>
                                <w:bottom w:val="none" w:sz="0" w:space="0" w:color="auto"/>
                                <w:right w:val="none" w:sz="0" w:space="0" w:color="auto"/>
                              </w:divBdr>
                            </w:div>
                            <w:div w:id="91843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416217">
              <w:marLeft w:val="0"/>
              <w:marRight w:val="0"/>
              <w:marTop w:val="0"/>
              <w:marBottom w:val="0"/>
              <w:divBdr>
                <w:top w:val="none" w:sz="0" w:space="0" w:color="auto"/>
                <w:left w:val="none" w:sz="0" w:space="0" w:color="auto"/>
                <w:bottom w:val="none" w:sz="0" w:space="0" w:color="auto"/>
                <w:right w:val="none" w:sz="0" w:space="0" w:color="auto"/>
              </w:divBdr>
              <w:divsChild>
                <w:div w:id="1927181861">
                  <w:marLeft w:val="0"/>
                  <w:marRight w:val="0"/>
                  <w:marTop w:val="0"/>
                  <w:marBottom w:val="0"/>
                  <w:divBdr>
                    <w:top w:val="none" w:sz="0" w:space="0" w:color="auto"/>
                    <w:left w:val="none" w:sz="0" w:space="0" w:color="auto"/>
                    <w:bottom w:val="none" w:sz="0" w:space="0" w:color="auto"/>
                    <w:right w:val="none" w:sz="0" w:space="0" w:color="auto"/>
                  </w:divBdr>
                  <w:divsChild>
                    <w:div w:id="185682809">
                      <w:marLeft w:val="0"/>
                      <w:marRight w:val="0"/>
                      <w:marTop w:val="0"/>
                      <w:marBottom w:val="0"/>
                      <w:divBdr>
                        <w:top w:val="none" w:sz="0" w:space="0" w:color="auto"/>
                        <w:left w:val="none" w:sz="0" w:space="0" w:color="auto"/>
                        <w:bottom w:val="none" w:sz="0" w:space="0" w:color="auto"/>
                        <w:right w:val="none" w:sz="0" w:space="0" w:color="auto"/>
                      </w:divBdr>
                      <w:divsChild>
                        <w:div w:id="953247298">
                          <w:marLeft w:val="0"/>
                          <w:marRight w:val="0"/>
                          <w:marTop w:val="0"/>
                          <w:marBottom w:val="0"/>
                          <w:divBdr>
                            <w:top w:val="none" w:sz="0" w:space="0" w:color="auto"/>
                            <w:left w:val="none" w:sz="0" w:space="0" w:color="auto"/>
                            <w:bottom w:val="none" w:sz="0" w:space="0" w:color="auto"/>
                            <w:right w:val="none" w:sz="0" w:space="0" w:color="auto"/>
                          </w:divBdr>
                          <w:divsChild>
                            <w:div w:id="168983294">
                              <w:marLeft w:val="0"/>
                              <w:marRight w:val="0"/>
                              <w:marTop w:val="0"/>
                              <w:marBottom w:val="0"/>
                              <w:divBdr>
                                <w:top w:val="none" w:sz="0" w:space="0" w:color="auto"/>
                                <w:left w:val="none" w:sz="0" w:space="0" w:color="auto"/>
                                <w:bottom w:val="none" w:sz="0" w:space="0" w:color="auto"/>
                                <w:right w:val="none" w:sz="0" w:space="0" w:color="auto"/>
                              </w:divBdr>
                            </w:div>
                            <w:div w:id="15691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799368">
          <w:marLeft w:val="0"/>
          <w:marRight w:val="0"/>
          <w:marTop w:val="0"/>
          <w:marBottom w:val="0"/>
          <w:divBdr>
            <w:top w:val="none" w:sz="0" w:space="0" w:color="auto"/>
            <w:left w:val="none" w:sz="0" w:space="0" w:color="auto"/>
            <w:bottom w:val="none" w:sz="0" w:space="0" w:color="auto"/>
            <w:right w:val="none" w:sz="0" w:space="0" w:color="auto"/>
          </w:divBdr>
          <w:divsChild>
            <w:div w:id="1136606161">
              <w:marLeft w:val="0"/>
              <w:marRight w:val="0"/>
              <w:marTop w:val="0"/>
              <w:marBottom w:val="0"/>
              <w:divBdr>
                <w:top w:val="none" w:sz="0" w:space="0" w:color="auto"/>
                <w:left w:val="none" w:sz="0" w:space="0" w:color="auto"/>
                <w:bottom w:val="none" w:sz="0" w:space="0" w:color="auto"/>
                <w:right w:val="none" w:sz="0" w:space="0" w:color="auto"/>
              </w:divBdr>
              <w:divsChild>
                <w:div w:id="168239342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27858080">
          <w:marLeft w:val="0"/>
          <w:marRight w:val="0"/>
          <w:marTop w:val="0"/>
          <w:marBottom w:val="0"/>
          <w:divBdr>
            <w:top w:val="none" w:sz="0" w:space="0" w:color="auto"/>
            <w:left w:val="none" w:sz="0" w:space="0" w:color="auto"/>
            <w:bottom w:val="none" w:sz="0" w:space="0" w:color="auto"/>
            <w:right w:val="none" w:sz="0" w:space="0" w:color="auto"/>
          </w:divBdr>
          <w:divsChild>
            <w:div w:id="420610344">
              <w:marLeft w:val="0"/>
              <w:marRight w:val="0"/>
              <w:marTop w:val="0"/>
              <w:marBottom w:val="0"/>
              <w:divBdr>
                <w:top w:val="none" w:sz="0" w:space="0" w:color="auto"/>
                <w:left w:val="none" w:sz="0" w:space="0" w:color="auto"/>
                <w:bottom w:val="none" w:sz="0" w:space="0" w:color="auto"/>
                <w:right w:val="none" w:sz="0" w:space="0" w:color="auto"/>
              </w:divBdr>
              <w:divsChild>
                <w:div w:id="1487014960">
                  <w:marLeft w:val="0"/>
                  <w:marRight w:val="0"/>
                  <w:marTop w:val="0"/>
                  <w:marBottom w:val="0"/>
                  <w:divBdr>
                    <w:top w:val="none" w:sz="0" w:space="0" w:color="auto"/>
                    <w:left w:val="none" w:sz="0" w:space="0" w:color="auto"/>
                    <w:bottom w:val="none" w:sz="0" w:space="0" w:color="auto"/>
                    <w:right w:val="none" w:sz="0" w:space="0" w:color="auto"/>
                  </w:divBdr>
                  <w:divsChild>
                    <w:div w:id="1054738004">
                      <w:marLeft w:val="0"/>
                      <w:marRight w:val="0"/>
                      <w:marTop w:val="0"/>
                      <w:marBottom w:val="0"/>
                      <w:divBdr>
                        <w:top w:val="none" w:sz="0" w:space="0" w:color="auto"/>
                        <w:left w:val="none" w:sz="0" w:space="0" w:color="auto"/>
                        <w:bottom w:val="none" w:sz="0" w:space="0" w:color="auto"/>
                        <w:right w:val="none" w:sz="0" w:space="0" w:color="auto"/>
                      </w:divBdr>
                      <w:divsChild>
                        <w:div w:id="1387988617">
                          <w:marLeft w:val="0"/>
                          <w:marRight w:val="0"/>
                          <w:marTop w:val="0"/>
                          <w:marBottom w:val="0"/>
                          <w:divBdr>
                            <w:top w:val="none" w:sz="0" w:space="0" w:color="auto"/>
                            <w:left w:val="none" w:sz="0" w:space="0" w:color="auto"/>
                            <w:bottom w:val="none" w:sz="0" w:space="0" w:color="auto"/>
                            <w:right w:val="none" w:sz="0" w:space="0" w:color="auto"/>
                          </w:divBdr>
                          <w:divsChild>
                            <w:div w:id="1186672522">
                              <w:marLeft w:val="0"/>
                              <w:marRight w:val="0"/>
                              <w:marTop w:val="0"/>
                              <w:marBottom w:val="0"/>
                              <w:divBdr>
                                <w:top w:val="none" w:sz="0" w:space="0" w:color="auto"/>
                                <w:left w:val="none" w:sz="0" w:space="0" w:color="auto"/>
                                <w:bottom w:val="none" w:sz="0" w:space="0" w:color="auto"/>
                                <w:right w:val="none" w:sz="0" w:space="0" w:color="auto"/>
                              </w:divBdr>
                              <w:divsChild>
                                <w:div w:id="170416891">
                                  <w:marLeft w:val="0"/>
                                  <w:marRight w:val="0"/>
                                  <w:marTop w:val="0"/>
                                  <w:marBottom w:val="0"/>
                                  <w:divBdr>
                                    <w:top w:val="none" w:sz="0" w:space="0" w:color="auto"/>
                                    <w:left w:val="none" w:sz="0" w:space="0" w:color="auto"/>
                                    <w:bottom w:val="none" w:sz="0" w:space="0" w:color="auto"/>
                                    <w:right w:val="none" w:sz="0" w:space="0" w:color="auto"/>
                                  </w:divBdr>
                                </w:div>
                                <w:div w:id="192468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197837">
                  <w:marLeft w:val="0"/>
                  <w:marRight w:val="0"/>
                  <w:marTop w:val="0"/>
                  <w:marBottom w:val="0"/>
                  <w:divBdr>
                    <w:top w:val="none" w:sz="0" w:space="0" w:color="auto"/>
                    <w:left w:val="none" w:sz="0" w:space="0" w:color="auto"/>
                    <w:bottom w:val="none" w:sz="0" w:space="0" w:color="auto"/>
                    <w:right w:val="none" w:sz="0" w:space="0" w:color="auto"/>
                  </w:divBdr>
                  <w:divsChild>
                    <w:div w:id="1565525412">
                      <w:marLeft w:val="0"/>
                      <w:marRight w:val="0"/>
                      <w:marTop w:val="0"/>
                      <w:marBottom w:val="0"/>
                      <w:divBdr>
                        <w:top w:val="none" w:sz="0" w:space="0" w:color="auto"/>
                        <w:left w:val="none" w:sz="0" w:space="0" w:color="auto"/>
                        <w:bottom w:val="none" w:sz="0" w:space="0" w:color="auto"/>
                        <w:right w:val="none" w:sz="0" w:space="0" w:color="auto"/>
                      </w:divBdr>
                      <w:divsChild>
                        <w:div w:id="479923136">
                          <w:marLeft w:val="0"/>
                          <w:marRight w:val="0"/>
                          <w:marTop w:val="0"/>
                          <w:marBottom w:val="0"/>
                          <w:divBdr>
                            <w:top w:val="none" w:sz="0" w:space="0" w:color="auto"/>
                            <w:left w:val="none" w:sz="0" w:space="0" w:color="auto"/>
                            <w:bottom w:val="none" w:sz="0" w:space="0" w:color="auto"/>
                            <w:right w:val="none" w:sz="0" w:space="0" w:color="auto"/>
                          </w:divBdr>
                          <w:divsChild>
                            <w:div w:id="1162358908">
                              <w:marLeft w:val="0"/>
                              <w:marRight w:val="0"/>
                              <w:marTop w:val="0"/>
                              <w:marBottom w:val="0"/>
                              <w:divBdr>
                                <w:top w:val="none" w:sz="0" w:space="0" w:color="auto"/>
                                <w:left w:val="none" w:sz="0" w:space="0" w:color="auto"/>
                                <w:bottom w:val="none" w:sz="0" w:space="0" w:color="auto"/>
                                <w:right w:val="none" w:sz="0" w:space="0" w:color="auto"/>
                              </w:divBdr>
                              <w:divsChild>
                                <w:div w:id="513345869">
                                  <w:marLeft w:val="0"/>
                                  <w:marRight w:val="0"/>
                                  <w:marTop w:val="0"/>
                                  <w:marBottom w:val="0"/>
                                  <w:divBdr>
                                    <w:top w:val="none" w:sz="0" w:space="0" w:color="auto"/>
                                    <w:left w:val="none" w:sz="0" w:space="0" w:color="auto"/>
                                    <w:bottom w:val="none" w:sz="0" w:space="0" w:color="auto"/>
                                    <w:right w:val="none" w:sz="0" w:space="0" w:color="auto"/>
                                  </w:divBdr>
                                </w:div>
                                <w:div w:id="122093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160522">
                  <w:marLeft w:val="0"/>
                  <w:marRight w:val="0"/>
                  <w:marTop w:val="0"/>
                  <w:marBottom w:val="0"/>
                  <w:divBdr>
                    <w:top w:val="none" w:sz="0" w:space="0" w:color="auto"/>
                    <w:left w:val="none" w:sz="0" w:space="0" w:color="auto"/>
                    <w:bottom w:val="none" w:sz="0" w:space="0" w:color="auto"/>
                    <w:right w:val="none" w:sz="0" w:space="0" w:color="auto"/>
                  </w:divBdr>
                  <w:divsChild>
                    <w:div w:id="823471679">
                      <w:marLeft w:val="0"/>
                      <w:marRight w:val="0"/>
                      <w:marTop w:val="0"/>
                      <w:marBottom w:val="0"/>
                      <w:divBdr>
                        <w:top w:val="none" w:sz="0" w:space="0" w:color="auto"/>
                        <w:left w:val="none" w:sz="0" w:space="0" w:color="auto"/>
                        <w:bottom w:val="none" w:sz="0" w:space="0" w:color="auto"/>
                        <w:right w:val="none" w:sz="0" w:space="0" w:color="auto"/>
                      </w:divBdr>
                      <w:divsChild>
                        <w:div w:id="123545460">
                          <w:marLeft w:val="0"/>
                          <w:marRight w:val="0"/>
                          <w:marTop w:val="0"/>
                          <w:marBottom w:val="0"/>
                          <w:divBdr>
                            <w:top w:val="none" w:sz="0" w:space="0" w:color="auto"/>
                            <w:left w:val="none" w:sz="0" w:space="0" w:color="auto"/>
                            <w:bottom w:val="none" w:sz="0" w:space="0" w:color="auto"/>
                            <w:right w:val="none" w:sz="0" w:space="0" w:color="auto"/>
                          </w:divBdr>
                          <w:divsChild>
                            <w:div w:id="970670758">
                              <w:marLeft w:val="0"/>
                              <w:marRight w:val="0"/>
                              <w:marTop w:val="0"/>
                              <w:marBottom w:val="0"/>
                              <w:divBdr>
                                <w:top w:val="none" w:sz="0" w:space="0" w:color="auto"/>
                                <w:left w:val="none" w:sz="0" w:space="0" w:color="auto"/>
                                <w:bottom w:val="none" w:sz="0" w:space="0" w:color="auto"/>
                                <w:right w:val="none" w:sz="0" w:space="0" w:color="auto"/>
                              </w:divBdr>
                              <w:divsChild>
                                <w:div w:id="1514957050">
                                  <w:marLeft w:val="0"/>
                                  <w:marRight w:val="0"/>
                                  <w:marTop w:val="0"/>
                                  <w:marBottom w:val="0"/>
                                  <w:divBdr>
                                    <w:top w:val="none" w:sz="0" w:space="0" w:color="auto"/>
                                    <w:left w:val="none" w:sz="0" w:space="0" w:color="auto"/>
                                    <w:bottom w:val="none" w:sz="0" w:space="0" w:color="auto"/>
                                    <w:right w:val="none" w:sz="0" w:space="0" w:color="auto"/>
                                  </w:divBdr>
                                </w:div>
                                <w:div w:id="166115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6742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ndr.de/geschichte/chronologie/Mondlandung-Neil-Armstrong-erster-Mensch-auf-dem-Mond,mondlandung116.html#:~:text=Am%2021.%20Juli%201969%20betritt,inmitten%20des%20Kalten%20Kriegs%20stattfinde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9525">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7135173-aff5-4e3c-a517-1af82cafbdf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DED3D9033EBE445976B6227E2A611A1" ma:contentTypeVersion="15" ma:contentTypeDescription="Create a new document." ma:contentTypeScope="" ma:versionID="0413a2ec79577696aa8ea737aa5bad62">
  <xsd:schema xmlns:xsd="http://www.w3.org/2001/XMLSchema" xmlns:xs="http://www.w3.org/2001/XMLSchema" xmlns:p="http://schemas.microsoft.com/office/2006/metadata/properties" xmlns:ns3="f7135173-aff5-4e3c-a517-1af82cafbdf7" xmlns:ns4="71e3474e-c593-416c-b233-bd7816887060" targetNamespace="http://schemas.microsoft.com/office/2006/metadata/properties" ma:root="true" ma:fieldsID="a73d71d2594b23997926c54692874a10" ns3:_="" ns4:_="">
    <xsd:import namespace="f7135173-aff5-4e3c-a517-1af82cafbdf7"/>
    <xsd:import namespace="71e3474e-c593-416c-b233-bd781688706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35173-aff5-4e3c-a517-1af82cafbd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e3474e-c593-416c-b233-bd781688706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CD86D-1BC2-4C99-9DB2-F67460D28239}">
  <ds:schemaRefs>
    <ds:schemaRef ds:uri="http://schemas.microsoft.com/office/2006/metadata/properties"/>
    <ds:schemaRef ds:uri="http://schemas.microsoft.com/office/infopath/2007/PartnerControls"/>
    <ds:schemaRef ds:uri="f7135173-aff5-4e3c-a517-1af82cafbdf7"/>
  </ds:schemaRefs>
</ds:datastoreItem>
</file>

<file path=customXml/itemProps2.xml><?xml version="1.0" encoding="utf-8"?>
<ds:datastoreItem xmlns:ds="http://schemas.openxmlformats.org/officeDocument/2006/customXml" ds:itemID="{E5A1AC7F-E0BB-41A0-B6F2-23B2E3AF0542}">
  <ds:schemaRefs>
    <ds:schemaRef ds:uri="http://schemas.microsoft.com/sharepoint/v3/contenttype/forms"/>
  </ds:schemaRefs>
</ds:datastoreItem>
</file>

<file path=customXml/itemProps3.xml><?xml version="1.0" encoding="utf-8"?>
<ds:datastoreItem xmlns:ds="http://schemas.openxmlformats.org/officeDocument/2006/customXml" ds:itemID="{83052108-4BE2-4C8A-A97B-42BAF441A5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35173-aff5-4e3c-a517-1af82cafbdf7"/>
    <ds:schemaRef ds:uri="71e3474e-c593-416c-b233-bd78168870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C73522-A6AC-461D-A3A8-B5F30E97D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266</Words>
  <Characters>1678</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KITS fuer Kids</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Büchel Patrick (KfK)</dc:creator>
  <cp:keywords/>
  <dc:description/>
  <cp:lastModifiedBy>Büchel Patrick (KfK)</cp:lastModifiedBy>
  <cp:revision>3</cp:revision>
  <cp:lastPrinted>2025-08-29T10:27:00Z</cp:lastPrinted>
  <dcterms:created xsi:type="dcterms:W3CDTF">2025-08-29T08:18:00Z</dcterms:created>
  <dcterms:modified xsi:type="dcterms:W3CDTF">2025-08-29T10:30:00Z</dcterms:modified>
</cp:coreProperties>
</file>